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611"/>
        <w:tblW w:w="9802" w:type="dxa"/>
        <w:tblLook w:val="04A0" w:firstRow="1" w:lastRow="0" w:firstColumn="1" w:lastColumn="0" w:noHBand="0" w:noVBand="1"/>
      </w:tblPr>
      <w:tblGrid>
        <w:gridCol w:w="4901"/>
        <w:gridCol w:w="4901"/>
      </w:tblGrid>
      <w:tr w:rsidR="00B10B03" w:rsidTr="00094099">
        <w:trPr>
          <w:trHeight w:val="710"/>
        </w:trPr>
        <w:tc>
          <w:tcPr>
            <w:tcW w:w="4901" w:type="dxa"/>
          </w:tcPr>
          <w:p w:rsidR="00B10B03" w:rsidRPr="00B10B03" w:rsidRDefault="00B10B03" w:rsidP="00094099">
            <w:pPr>
              <w:jc w:val="center"/>
              <w:rPr>
                <w:rFonts w:asciiTheme="majorHAnsi" w:hAnsiTheme="majorHAnsi"/>
                <w:sz w:val="48"/>
                <w:szCs w:val="48"/>
              </w:rPr>
            </w:pPr>
            <w:r w:rsidRPr="00B10B03">
              <w:rPr>
                <w:rFonts w:asciiTheme="majorHAnsi" w:hAnsiTheme="majorHAnsi"/>
                <w:sz w:val="48"/>
                <w:szCs w:val="48"/>
              </w:rPr>
              <w:t>Assertion</w:t>
            </w:r>
          </w:p>
        </w:tc>
        <w:tc>
          <w:tcPr>
            <w:tcW w:w="4901" w:type="dxa"/>
          </w:tcPr>
          <w:p w:rsidR="00B10B03" w:rsidRPr="00B10B03" w:rsidRDefault="00B10B03" w:rsidP="00094099">
            <w:pPr>
              <w:jc w:val="center"/>
              <w:rPr>
                <w:rFonts w:asciiTheme="majorHAnsi" w:hAnsiTheme="majorHAnsi"/>
                <w:sz w:val="48"/>
                <w:szCs w:val="48"/>
              </w:rPr>
            </w:pPr>
            <w:r w:rsidRPr="00B10B03">
              <w:rPr>
                <w:rFonts w:asciiTheme="majorHAnsi" w:hAnsiTheme="majorHAnsi"/>
                <w:sz w:val="48"/>
                <w:szCs w:val="48"/>
              </w:rPr>
              <w:t>Response</w:t>
            </w:r>
          </w:p>
        </w:tc>
      </w:tr>
      <w:tr w:rsidR="00B10B03" w:rsidTr="00094099">
        <w:trPr>
          <w:trHeight w:val="11145"/>
        </w:trPr>
        <w:tc>
          <w:tcPr>
            <w:tcW w:w="4901" w:type="dxa"/>
          </w:tcPr>
          <w:p w:rsidR="00F016E8" w:rsidRDefault="00F016E8" w:rsidP="00094099"/>
          <w:p w:rsidR="00FD0053" w:rsidRDefault="00FD0053" w:rsidP="00FD0053">
            <w:pPr>
              <w:pStyle w:val="ListParagraph"/>
              <w:numPr>
                <w:ilvl w:val="0"/>
                <w:numId w:val="1"/>
              </w:numPr>
            </w:pPr>
            <w:r>
              <w:t>“But men labor under a mistake.  The better part of the man is soon ploughed into the soil for compost.” (pg. 47)</w:t>
            </w:r>
          </w:p>
          <w:p w:rsidR="00FD0053" w:rsidRDefault="00FD0053" w:rsidP="00FD0053"/>
          <w:p w:rsidR="00FD0053" w:rsidRDefault="00FD0053" w:rsidP="00FD0053"/>
          <w:p w:rsidR="00FD0053" w:rsidRDefault="00FD0053" w:rsidP="00FD0053"/>
          <w:p w:rsidR="00FD0053" w:rsidRDefault="00FD0053" w:rsidP="00FD0053"/>
          <w:p w:rsidR="00FD0053" w:rsidRDefault="00FD0053" w:rsidP="00FD0053"/>
          <w:p w:rsidR="00FD0053" w:rsidRDefault="00FD0053" w:rsidP="00FD0053"/>
          <w:p w:rsidR="00FD0053" w:rsidRDefault="00FD0053" w:rsidP="00FD0053"/>
          <w:p w:rsidR="00FD0053" w:rsidRDefault="00FD0053" w:rsidP="00FD0053"/>
          <w:p w:rsidR="00FD0053" w:rsidRDefault="00FD0053" w:rsidP="00FD0053"/>
          <w:p w:rsidR="00FD0053" w:rsidRDefault="00FD0053" w:rsidP="00FD0053">
            <w:pPr>
              <w:pStyle w:val="ListParagraph"/>
              <w:numPr>
                <w:ilvl w:val="0"/>
                <w:numId w:val="1"/>
              </w:numPr>
            </w:pPr>
            <w:r>
              <w:t xml:space="preserve">“Quotation 2.” </w:t>
            </w:r>
          </w:p>
        </w:tc>
        <w:tc>
          <w:tcPr>
            <w:tcW w:w="4901" w:type="dxa"/>
          </w:tcPr>
          <w:p w:rsidR="00FD0053" w:rsidRDefault="00FD0053" w:rsidP="00FD0053"/>
          <w:p w:rsidR="00FD0053" w:rsidRDefault="00FD0053" w:rsidP="00FD0053">
            <w:pPr>
              <w:pStyle w:val="ListParagraph"/>
              <w:numPr>
                <w:ilvl w:val="0"/>
                <w:numId w:val="3"/>
              </w:numPr>
            </w:pPr>
            <w:r>
              <w:t xml:space="preserve">Thoreau is saying that men who work hard are rarely rewarded.  “The better part of man…” is referring to the imminent death of all men.  The “mistake” refers to the assumption many men take for granted – hard work will reap reward.  This assertion shows that Thoreau clearly has an issue with the societal format of the time.  Thoreau argues that by working hard to achieve success, men are in reality missing the best points of life.  </w:t>
            </w:r>
          </w:p>
          <w:p w:rsidR="00FD0053" w:rsidRDefault="00FD0053" w:rsidP="00FD0053"/>
          <w:p w:rsidR="00FD0053" w:rsidRDefault="00FD0053" w:rsidP="00FD0053">
            <w:pPr>
              <w:pStyle w:val="ListParagraph"/>
              <w:numPr>
                <w:ilvl w:val="0"/>
                <w:numId w:val="3"/>
              </w:numPr>
            </w:pPr>
            <w:r>
              <w:t>Response…..</w:t>
            </w:r>
            <w:bookmarkStart w:id="0" w:name="_GoBack"/>
            <w:bookmarkEnd w:id="0"/>
          </w:p>
        </w:tc>
      </w:tr>
      <w:tr w:rsidR="00094099" w:rsidTr="00094099">
        <w:trPr>
          <w:trHeight w:val="11145"/>
        </w:trPr>
        <w:tc>
          <w:tcPr>
            <w:tcW w:w="4901" w:type="dxa"/>
          </w:tcPr>
          <w:p w:rsidR="00094099" w:rsidRDefault="00094099" w:rsidP="00094099"/>
        </w:tc>
        <w:tc>
          <w:tcPr>
            <w:tcW w:w="4901" w:type="dxa"/>
          </w:tcPr>
          <w:p w:rsidR="00094099" w:rsidRDefault="00094099" w:rsidP="00094099"/>
        </w:tc>
      </w:tr>
    </w:tbl>
    <w:p w:rsidR="003F47A6" w:rsidRDefault="003F47A6"/>
    <w:sectPr w:rsidR="003F47A6" w:rsidSect="003F47A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93B" w:rsidRDefault="00A4193B" w:rsidP="006731D1">
      <w:pPr>
        <w:spacing w:after="0" w:line="240" w:lineRule="auto"/>
      </w:pPr>
      <w:r>
        <w:separator/>
      </w:r>
    </w:p>
  </w:endnote>
  <w:endnote w:type="continuationSeparator" w:id="0">
    <w:p w:rsidR="00A4193B" w:rsidRDefault="00A4193B" w:rsidP="00673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93B" w:rsidRDefault="00A4193B" w:rsidP="006731D1">
      <w:pPr>
        <w:spacing w:after="0" w:line="240" w:lineRule="auto"/>
      </w:pPr>
      <w:r>
        <w:separator/>
      </w:r>
    </w:p>
  </w:footnote>
  <w:footnote w:type="continuationSeparator" w:id="0">
    <w:p w:rsidR="00A4193B" w:rsidRDefault="00A4193B" w:rsidP="006731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52" w:type="dxa"/>
      <w:tblLook w:val="04A0" w:firstRow="1" w:lastRow="0" w:firstColumn="1" w:lastColumn="0" w:noHBand="0" w:noVBand="1"/>
    </w:tblPr>
    <w:tblGrid>
      <w:gridCol w:w="4826"/>
      <w:gridCol w:w="4826"/>
    </w:tblGrid>
    <w:tr w:rsidR="00094099" w:rsidTr="00094099">
      <w:trPr>
        <w:trHeight w:val="620"/>
      </w:trPr>
      <w:tc>
        <w:tcPr>
          <w:tcW w:w="4826" w:type="dxa"/>
        </w:tcPr>
        <w:p w:rsidR="00094099" w:rsidRDefault="00FD0053">
          <w:pPr>
            <w:pStyle w:val="Header"/>
          </w:pPr>
          <w:r>
            <w:t>Mr. Tobias</w:t>
          </w:r>
        </w:p>
      </w:tc>
      <w:tc>
        <w:tcPr>
          <w:tcW w:w="4826" w:type="dxa"/>
        </w:tcPr>
        <w:p w:rsidR="00094099" w:rsidRPr="00FD0053" w:rsidRDefault="00FD0053">
          <w:pPr>
            <w:pStyle w:val="Header"/>
          </w:pPr>
          <w:r>
            <w:rPr>
              <w:i/>
            </w:rPr>
            <w:t>Walden</w:t>
          </w:r>
        </w:p>
      </w:tc>
    </w:tr>
    <w:tr w:rsidR="00094099" w:rsidTr="00094099">
      <w:trPr>
        <w:trHeight w:val="620"/>
      </w:trPr>
      <w:tc>
        <w:tcPr>
          <w:tcW w:w="4826" w:type="dxa"/>
        </w:tcPr>
        <w:p w:rsidR="00094099" w:rsidRDefault="00FD0053">
          <w:pPr>
            <w:pStyle w:val="Header"/>
          </w:pPr>
          <w:r>
            <w:t>“Economy”</w:t>
          </w:r>
        </w:p>
      </w:tc>
      <w:tc>
        <w:tcPr>
          <w:tcW w:w="4826" w:type="dxa"/>
        </w:tcPr>
        <w:p w:rsidR="00094099" w:rsidRDefault="00FD0053">
          <w:pPr>
            <w:pStyle w:val="Header"/>
          </w:pPr>
          <w:r>
            <w:t>10/30/12</w:t>
          </w:r>
        </w:p>
      </w:tc>
    </w:tr>
  </w:tbl>
  <w:p w:rsidR="00094099" w:rsidRDefault="000940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44FB2"/>
    <w:multiLevelType w:val="hybridMultilevel"/>
    <w:tmpl w:val="7128A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353FC9"/>
    <w:multiLevelType w:val="hybridMultilevel"/>
    <w:tmpl w:val="E250D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033907"/>
    <w:multiLevelType w:val="hybridMultilevel"/>
    <w:tmpl w:val="9084AE12"/>
    <w:lvl w:ilvl="0" w:tplc="E058332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053"/>
    <w:rsid w:val="00050338"/>
    <w:rsid w:val="00094099"/>
    <w:rsid w:val="003776D0"/>
    <w:rsid w:val="003F47A6"/>
    <w:rsid w:val="006731D1"/>
    <w:rsid w:val="006915CC"/>
    <w:rsid w:val="00880CE5"/>
    <w:rsid w:val="00892461"/>
    <w:rsid w:val="00A4193B"/>
    <w:rsid w:val="00B10B03"/>
    <w:rsid w:val="00BD607B"/>
    <w:rsid w:val="00F016E8"/>
    <w:rsid w:val="00FD0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0B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73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1D1"/>
  </w:style>
  <w:style w:type="paragraph" w:styleId="Footer">
    <w:name w:val="footer"/>
    <w:basedOn w:val="Normal"/>
    <w:link w:val="FooterChar"/>
    <w:uiPriority w:val="99"/>
    <w:unhideWhenUsed/>
    <w:rsid w:val="00673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1D1"/>
  </w:style>
  <w:style w:type="paragraph" w:styleId="BalloonText">
    <w:name w:val="Balloon Text"/>
    <w:basedOn w:val="Normal"/>
    <w:link w:val="BalloonTextChar"/>
    <w:uiPriority w:val="99"/>
    <w:semiHidden/>
    <w:unhideWhenUsed/>
    <w:rsid w:val="00673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D1"/>
    <w:rPr>
      <w:rFonts w:ascii="Tahoma" w:hAnsi="Tahoma" w:cs="Tahoma"/>
      <w:sz w:val="16"/>
      <w:szCs w:val="16"/>
    </w:rPr>
  </w:style>
  <w:style w:type="paragraph" w:styleId="ListParagraph">
    <w:name w:val="List Paragraph"/>
    <w:basedOn w:val="Normal"/>
    <w:uiPriority w:val="34"/>
    <w:qFormat/>
    <w:rsid w:val="00FD00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0B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73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1D1"/>
  </w:style>
  <w:style w:type="paragraph" w:styleId="Footer">
    <w:name w:val="footer"/>
    <w:basedOn w:val="Normal"/>
    <w:link w:val="FooterChar"/>
    <w:uiPriority w:val="99"/>
    <w:unhideWhenUsed/>
    <w:rsid w:val="00673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1D1"/>
  </w:style>
  <w:style w:type="paragraph" w:styleId="BalloonText">
    <w:name w:val="Balloon Text"/>
    <w:basedOn w:val="Normal"/>
    <w:link w:val="BalloonTextChar"/>
    <w:uiPriority w:val="99"/>
    <w:semiHidden/>
    <w:unhideWhenUsed/>
    <w:rsid w:val="00673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D1"/>
    <w:rPr>
      <w:rFonts w:ascii="Tahoma" w:hAnsi="Tahoma" w:cs="Tahoma"/>
      <w:sz w:val="16"/>
      <w:szCs w:val="16"/>
    </w:rPr>
  </w:style>
  <w:style w:type="paragraph" w:styleId="ListParagraph">
    <w:name w:val="List Paragraph"/>
    <w:basedOn w:val="Normal"/>
    <w:uiPriority w:val="34"/>
    <w:qFormat/>
    <w:rsid w:val="00FD0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es.Tobias\AppData\Roaming\Microsoft\Templates\Assertion_Jour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F645A-8D29-44B7-A49A-8399A3A67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Assertion_Journal.dotx</Template>
  <TotalTime>82</TotalTime>
  <Pages>2</Pages>
  <Words>91</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DoDDS-E</dc:creator>
  <cp:lastModifiedBy>DoDDS-E</cp:lastModifiedBy>
  <cp:revision>1</cp:revision>
  <dcterms:created xsi:type="dcterms:W3CDTF">2012-10-30T09:00:00Z</dcterms:created>
  <dcterms:modified xsi:type="dcterms:W3CDTF">2012-10-30T10:39:00Z</dcterms:modified>
</cp:coreProperties>
</file>