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611"/>
        <w:tblW w:w="9802" w:type="dxa"/>
        <w:tblLook w:val="04A0" w:firstRow="1" w:lastRow="0" w:firstColumn="1" w:lastColumn="0" w:noHBand="0" w:noVBand="1"/>
      </w:tblPr>
      <w:tblGrid>
        <w:gridCol w:w="4901"/>
        <w:gridCol w:w="4901"/>
      </w:tblGrid>
      <w:tr w:rsidR="00B10B03" w:rsidTr="00094099">
        <w:trPr>
          <w:trHeight w:val="710"/>
        </w:trPr>
        <w:tc>
          <w:tcPr>
            <w:tcW w:w="4901" w:type="dxa"/>
          </w:tcPr>
          <w:p w:rsidR="00B10B03" w:rsidRPr="00B10B03" w:rsidRDefault="0021128E" w:rsidP="00094099">
            <w:pPr>
              <w:jc w:val="center"/>
              <w:rPr>
                <w:rFonts w:asciiTheme="majorHAnsi" w:hAnsiTheme="majorHAnsi"/>
                <w:sz w:val="48"/>
                <w:szCs w:val="48"/>
              </w:rPr>
            </w:pPr>
            <w:r>
              <w:rPr>
                <w:rFonts w:asciiTheme="majorHAnsi" w:hAnsiTheme="majorHAnsi"/>
                <w:sz w:val="48"/>
                <w:szCs w:val="48"/>
              </w:rPr>
              <w:t>Quotation</w:t>
            </w:r>
          </w:p>
        </w:tc>
        <w:tc>
          <w:tcPr>
            <w:tcW w:w="4901" w:type="dxa"/>
          </w:tcPr>
          <w:p w:rsidR="00B10B03" w:rsidRPr="00B10B03" w:rsidRDefault="0021128E" w:rsidP="00094099">
            <w:pPr>
              <w:jc w:val="center"/>
              <w:rPr>
                <w:rFonts w:asciiTheme="majorHAnsi" w:hAnsiTheme="majorHAnsi"/>
                <w:sz w:val="48"/>
                <w:szCs w:val="48"/>
              </w:rPr>
            </w:pPr>
            <w:r>
              <w:rPr>
                <w:rFonts w:asciiTheme="majorHAnsi" w:hAnsiTheme="majorHAnsi"/>
                <w:sz w:val="48"/>
                <w:szCs w:val="48"/>
              </w:rPr>
              <w:t>Reflection</w:t>
            </w:r>
          </w:p>
        </w:tc>
      </w:tr>
      <w:tr w:rsidR="00B10B03" w:rsidTr="00094099">
        <w:trPr>
          <w:trHeight w:val="11145"/>
        </w:trPr>
        <w:tc>
          <w:tcPr>
            <w:tcW w:w="4901" w:type="dxa"/>
          </w:tcPr>
          <w:p w:rsidR="00FD0053" w:rsidRDefault="00FD0053" w:rsidP="0021128E"/>
          <w:p w:rsidR="0021128E" w:rsidRPr="0021128E" w:rsidRDefault="0021128E" w:rsidP="0021128E">
            <w:pPr>
              <w:pStyle w:val="ListParagraph"/>
              <w:numPr>
                <w:ilvl w:val="0"/>
                <w:numId w:val="4"/>
              </w:numPr>
              <w:rPr>
                <w:rFonts w:cstheme="minorHAnsi"/>
              </w:rPr>
            </w:pPr>
            <w:r w:rsidRPr="0021128E">
              <w:rPr>
                <w:rFonts w:cstheme="minorHAnsi"/>
                <w:color w:val="181818"/>
                <w:shd w:val="clear" w:color="auto" w:fill="FFFFFF"/>
              </w:rPr>
              <w:t>“I say that is wine," Brett held up her glass. "We ought to toast something</w:t>
            </w:r>
            <w:proofErr w:type="gramStart"/>
            <w:r w:rsidRPr="0021128E">
              <w:rPr>
                <w:rFonts w:cstheme="minorHAnsi"/>
                <w:color w:val="181818"/>
                <w:shd w:val="clear" w:color="auto" w:fill="FFFFFF"/>
              </w:rPr>
              <w:t>. '</w:t>
            </w:r>
            <w:proofErr w:type="gramEnd"/>
            <w:r w:rsidRPr="0021128E">
              <w:rPr>
                <w:rFonts w:cstheme="minorHAnsi"/>
                <w:color w:val="181818"/>
                <w:shd w:val="clear" w:color="auto" w:fill="FFFFFF"/>
              </w:rPr>
              <w:t>Here's to royalty.'"</w:t>
            </w:r>
            <w:r w:rsidRPr="0021128E">
              <w:rPr>
                <w:rFonts w:cstheme="minorHAnsi"/>
                <w:color w:val="181818"/>
              </w:rPr>
              <w:br/>
            </w:r>
            <w:r w:rsidRPr="0021128E">
              <w:rPr>
                <w:rFonts w:cstheme="minorHAnsi"/>
                <w:color w:val="181818"/>
                <w:shd w:val="clear" w:color="auto" w:fill="FFFFFF"/>
              </w:rPr>
              <w:t xml:space="preserve">"This wine is too good for toast-drinking, my dear. </w:t>
            </w:r>
            <w:proofErr w:type="gramStart"/>
            <w:r w:rsidRPr="0021128E">
              <w:rPr>
                <w:rFonts w:cstheme="minorHAnsi"/>
                <w:color w:val="181818"/>
                <w:shd w:val="clear" w:color="auto" w:fill="FFFFFF"/>
              </w:rPr>
              <w:t>you</w:t>
            </w:r>
            <w:proofErr w:type="gramEnd"/>
            <w:r w:rsidRPr="0021128E">
              <w:rPr>
                <w:rFonts w:cstheme="minorHAnsi"/>
                <w:color w:val="181818"/>
                <w:shd w:val="clear" w:color="auto" w:fill="FFFFFF"/>
              </w:rPr>
              <w:t xml:space="preserve"> don't want to mix emotions up with a wine like that. </w:t>
            </w:r>
            <w:proofErr w:type="gramStart"/>
            <w:r w:rsidRPr="0021128E">
              <w:rPr>
                <w:rFonts w:cstheme="minorHAnsi"/>
                <w:color w:val="181818"/>
                <w:shd w:val="clear" w:color="auto" w:fill="FFFFFF"/>
              </w:rPr>
              <w:t>you</w:t>
            </w:r>
            <w:proofErr w:type="gramEnd"/>
            <w:r w:rsidRPr="0021128E">
              <w:rPr>
                <w:rFonts w:cstheme="minorHAnsi"/>
                <w:color w:val="181818"/>
                <w:shd w:val="clear" w:color="auto" w:fill="FFFFFF"/>
              </w:rPr>
              <w:t xml:space="preserve"> lose the taste."</w:t>
            </w:r>
            <w:r w:rsidRPr="0021128E">
              <w:rPr>
                <w:rFonts w:cstheme="minorHAnsi"/>
                <w:color w:val="181818"/>
              </w:rPr>
              <w:br/>
            </w:r>
            <w:r w:rsidRPr="0021128E">
              <w:rPr>
                <w:rFonts w:cstheme="minorHAnsi"/>
                <w:color w:val="181818"/>
                <w:shd w:val="clear" w:color="auto" w:fill="FFFFFF"/>
              </w:rPr>
              <w:t>Brett's glass was empty.”</w:t>
            </w:r>
            <w:r w:rsidRPr="0021128E">
              <w:rPr>
                <w:rStyle w:val="apple-converted-space"/>
                <w:rFonts w:cstheme="minorHAnsi"/>
                <w:color w:val="181818"/>
                <w:shd w:val="clear" w:color="auto" w:fill="FFFFFF"/>
              </w:rPr>
              <w:t> </w:t>
            </w:r>
            <w:bookmarkStart w:id="0" w:name="_GoBack"/>
            <w:bookmarkEnd w:id="0"/>
          </w:p>
        </w:tc>
        <w:tc>
          <w:tcPr>
            <w:tcW w:w="4901" w:type="dxa"/>
          </w:tcPr>
          <w:p w:rsidR="0021128E" w:rsidRDefault="0021128E" w:rsidP="0021128E"/>
          <w:p w:rsidR="0021128E" w:rsidRDefault="0021128E" w:rsidP="0021128E">
            <w:pPr>
              <w:pStyle w:val="ListParagraph"/>
              <w:numPr>
                <w:ilvl w:val="0"/>
                <w:numId w:val="5"/>
              </w:numPr>
            </w:pPr>
            <w:r>
              <w:t>Your reflections can go in many different directions.  For example, you may care to comment on how this selection reveals an important characteristic of a main character.  You may also record your initial reaction to reading the quote.  Was there a sudden change in tone – why did this quote strike you as being worthy of inclusion?  You can add simple commentary with light explanation but please do not just explain the key events of the book – that is not the purpose of a double entry journal.  You can also comment on any social issues arising in the book (race, class, gender inequalities).</w:t>
            </w:r>
          </w:p>
        </w:tc>
      </w:tr>
      <w:tr w:rsidR="00094099" w:rsidTr="00094099">
        <w:trPr>
          <w:trHeight w:val="11145"/>
        </w:trPr>
        <w:tc>
          <w:tcPr>
            <w:tcW w:w="4901" w:type="dxa"/>
          </w:tcPr>
          <w:p w:rsidR="00094099" w:rsidRDefault="00094099" w:rsidP="00094099"/>
        </w:tc>
        <w:tc>
          <w:tcPr>
            <w:tcW w:w="4901" w:type="dxa"/>
          </w:tcPr>
          <w:p w:rsidR="00094099" w:rsidRDefault="00094099" w:rsidP="00094099"/>
        </w:tc>
      </w:tr>
    </w:tbl>
    <w:p w:rsidR="003F47A6" w:rsidRDefault="003F47A6"/>
    <w:sectPr w:rsidR="003F47A6" w:rsidSect="003F47A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DC" w:rsidRDefault="009E15DC" w:rsidP="006731D1">
      <w:pPr>
        <w:spacing w:after="0" w:line="240" w:lineRule="auto"/>
      </w:pPr>
      <w:r>
        <w:separator/>
      </w:r>
    </w:p>
  </w:endnote>
  <w:endnote w:type="continuationSeparator" w:id="0">
    <w:p w:rsidR="009E15DC" w:rsidRDefault="009E15DC" w:rsidP="0067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DC" w:rsidRDefault="009E15DC" w:rsidP="006731D1">
      <w:pPr>
        <w:spacing w:after="0" w:line="240" w:lineRule="auto"/>
      </w:pPr>
      <w:r>
        <w:separator/>
      </w:r>
    </w:p>
  </w:footnote>
  <w:footnote w:type="continuationSeparator" w:id="0">
    <w:p w:rsidR="009E15DC" w:rsidRDefault="009E15DC" w:rsidP="00673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52" w:type="dxa"/>
      <w:tblLook w:val="04A0" w:firstRow="1" w:lastRow="0" w:firstColumn="1" w:lastColumn="0" w:noHBand="0" w:noVBand="1"/>
    </w:tblPr>
    <w:tblGrid>
      <w:gridCol w:w="4826"/>
      <w:gridCol w:w="4826"/>
    </w:tblGrid>
    <w:tr w:rsidR="00094099" w:rsidTr="00094099">
      <w:trPr>
        <w:trHeight w:val="620"/>
      </w:trPr>
      <w:tc>
        <w:tcPr>
          <w:tcW w:w="4826" w:type="dxa"/>
        </w:tcPr>
        <w:p w:rsidR="00094099" w:rsidRDefault="0021128E">
          <w:pPr>
            <w:pStyle w:val="Header"/>
          </w:pPr>
          <w:r>
            <w:t>NAME</w:t>
          </w:r>
        </w:p>
      </w:tc>
      <w:tc>
        <w:tcPr>
          <w:tcW w:w="4826" w:type="dxa"/>
        </w:tcPr>
        <w:p w:rsidR="00094099" w:rsidRPr="00FD0053" w:rsidRDefault="0021128E">
          <w:pPr>
            <w:pStyle w:val="Header"/>
          </w:pPr>
          <w:r>
            <w:rPr>
              <w:i/>
            </w:rPr>
            <w:t>BOOK TITLE</w:t>
          </w:r>
        </w:p>
      </w:tc>
    </w:tr>
    <w:tr w:rsidR="00094099" w:rsidTr="00094099">
      <w:trPr>
        <w:trHeight w:val="620"/>
      </w:trPr>
      <w:tc>
        <w:tcPr>
          <w:tcW w:w="4826" w:type="dxa"/>
        </w:tcPr>
        <w:p w:rsidR="00094099" w:rsidRDefault="0021128E">
          <w:pPr>
            <w:pStyle w:val="Header"/>
          </w:pPr>
          <w:r>
            <w:t>PERIOD</w:t>
          </w:r>
        </w:p>
      </w:tc>
      <w:tc>
        <w:tcPr>
          <w:tcW w:w="4826" w:type="dxa"/>
        </w:tcPr>
        <w:p w:rsidR="00094099" w:rsidRDefault="0021128E">
          <w:pPr>
            <w:pStyle w:val="Header"/>
          </w:pPr>
          <w:r>
            <w:t>DATE</w:t>
          </w:r>
        </w:p>
      </w:tc>
    </w:tr>
  </w:tbl>
  <w:p w:rsidR="00094099" w:rsidRDefault="00094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4FB2"/>
    <w:multiLevelType w:val="hybridMultilevel"/>
    <w:tmpl w:val="7128A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659BF"/>
    <w:multiLevelType w:val="hybridMultilevel"/>
    <w:tmpl w:val="6A80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353FC9"/>
    <w:multiLevelType w:val="hybridMultilevel"/>
    <w:tmpl w:val="E250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4250A"/>
    <w:multiLevelType w:val="hybridMultilevel"/>
    <w:tmpl w:val="A6C4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33907"/>
    <w:multiLevelType w:val="hybridMultilevel"/>
    <w:tmpl w:val="9084AE12"/>
    <w:lvl w:ilvl="0" w:tplc="E058332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53"/>
    <w:rsid w:val="00050338"/>
    <w:rsid w:val="00094099"/>
    <w:rsid w:val="0021128E"/>
    <w:rsid w:val="003776D0"/>
    <w:rsid w:val="003F47A6"/>
    <w:rsid w:val="006731D1"/>
    <w:rsid w:val="006915CC"/>
    <w:rsid w:val="00880CE5"/>
    <w:rsid w:val="00892461"/>
    <w:rsid w:val="009E15DC"/>
    <w:rsid w:val="00A4193B"/>
    <w:rsid w:val="00B10B03"/>
    <w:rsid w:val="00BD607B"/>
    <w:rsid w:val="00F016E8"/>
    <w:rsid w:val="00FD0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D1"/>
  </w:style>
  <w:style w:type="paragraph" w:styleId="Footer">
    <w:name w:val="footer"/>
    <w:basedOn w:val="Normal"/>
    <w:link w:val="FooterChar"/>
    <w:uiPriority w:val="99"/>
    <w:unhideWhenUsed/>
    <w:rsid w:val="0067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D1"/>
  </w:style>
  <w:style w:type="paragraph" w:styleId="BalloonText">
    <w:name w:val="Balloon Text"/>
    <w:basedOn w:val="Normal"/>
    <w:link w:val="BalloonTextChar"/>
    <w:uiPriority w:val="99"/>
    <w:semiHidden/>
    <w:unhideWhenUsed/>
    <w:rsid w:val="0067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D1"/>
    <w:rPr>
      <w:rFonts w:ascii="Tahoma" w:hAnsi="Tahoma" w:cs="Tahoma"/>
      <w:sz w:val="16"/>
      <w:szCs w:val="16"/>
    </w:rPr>
  </w:style>
  <w:style w:type="paragraph" w:styleId="ListParagraph">
    <w:name w:val="List Paragraph"/>
    <w:basedOn w:val="Normal"/>
    <w:uiPriority w:val="34"/>
    <w:qFormat/>
    <w:rsid w:val="00FD0053"/>
    <w:pPr>
      <w:ind w:left="720"/>
      <w:contextualSpacing/>
    </w:pPr>
  </w:style>
  <w:style w:type="character" w:customStyle="1" w:styleId="apple-converted-space">
    <w:name w:val="apple-converted-space"/>
    <w:basedOn w:val="DefaultParagraphFont"/>
    <w:rsid w:val="00211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0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1D1"/>
  </w:style>
  <w:style w:type="paragraph" w:styleId="Footer">
    <w:name w:val="footer"/>
    <w:basedOn w:val="Normal"/>
    <w:link w:val="FooterChar"/>
    <w:uiPriority w:val="99"/>
    <w:unhideWhenUsed/>
    <w:rsid w:val="0067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1D1"/>
  </w:style>
  <w:style w:type="paragraph" w:styleId="BalloonText">
    <w:name w:val="Balloon Text"/>
    <w:basedOn w:val="Normal"/>
    <w:link w:val="BalloonTextChar"/>
    <w:uiPriority w:val="99"/>
    <w:semiHidden/>
    <w:unhideWhenUsed/>
    <w:rsid w:val="0067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D1"/>
    <w:rPr>
      <w:rFonts w:ascii="Tahoma" w:hAnsi="Tahoma" w:cs="Tahoma"/>
      <w:sz w:val="16"/>
      <w:szCs w:val="16"/>
    </w:rPr>
  </w:style>
  <w:style w:type="paragraph" w:styleId="ListParagraph">
    <w:name w:val="List Paragraph"/>
    <w:basedOn w:val="Normal"/>
    <w:uiPriority w:val="34"/>
    <w:qFormat/>
    <w:rsid w:val="00FD0053"/>
    <w:pPr>
      <w:ind w:left="720"/>
      <w:contextualSpacing/>
    </w:pPr>
  </w:style>
  <w:style w:type="character" w:customStyle="1" w:styleId="apple-converted-space">
    <w:name w:val="apple-converted-space"/>
    <w:basedOn w:val="DefaultParagraphFont"/>
    <w:rsid w:val="0021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Tobias\AppData\Roaming\Microsoft\Templates\Assertion_Jour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4444-7862-4A0B-BE95-E58AA923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Assertion_Journal.dotx</Template>
  <TotalTime>0</TotalTime>
  <Pages>2</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2</cp:revision>
  <dcterms:created xsi:type="dcterms:W3CDTF">2013-10-31T09:19:00Z</dcterms:created>
  <dcterms:modified xsi:type="dcterms:W3CDTF">2013-10-31T09:19:00Z</dcterms:modified>
</cp:coreProperties>
</file>